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246E5">
      <w:pPr>
        <w:jc w:val="center"/>
      </w:pPr>
      <w:r>
        <w:rPr>
          <w:rFonts w:hint="eastAsia"/>
        </w:rPr>
        <w:t>中小企业</w:t>
      </w:r>
      <w:r>
        <w:t>声明函</w:t>
      </w:r>
    </w:p>
    <w:p w14:paraId="2201FD8D">
      <w:r>
        <w:drawing>
          <wp:inline distT="0" distB="0" distL="114300" distR="114300">
            <wp:extent cx="5268595" cy="65893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8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FB6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78390F"/>
    <w:rsid w:val="000E6DF0"/>
    <w:rsid w:val="00390992"/>
    <w:rsid w:val="005D15E0"/>
    <w:rsid w:val="00735159"/>
    <w:rsid w:val="0078390F"/>
    <w:rsid w:val="00860136"/>
    <w:rsid w:val="00CA68C3"/>
    <w:rsid w:val="09E5316C"/>
    <w:rsid w:val="183F0C75"/>
    <w:rsid w:val="2D337C36"/>
    <w:rsid w:val="368B2870"/>
    <w:rsid w:val="37494E90"/>
    <w:rsid w:val="53687225"/>
    <w:rsid w:val="644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7</Characters>
  <Lines>1</Lines>
  <Paragraphs>1</Paragraphs>
  <TotalTime>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2022-04-21T07:37:00Z</dcterms:created>
  <dc:creator>中煜工程项目管理有限公司:赵西亚</dc:creator>
  <cp:lastModifiedBy>天心</cp:lastModifiedBy>
  <dcterms:modified xsi:type="dcterms:W3CDTF">2025-03-25T07:26:19Z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DC6D8BB01918487DB5BA64EC1AC9A669_13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