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36210" cy="6814185"/>
            <wp:effectExtent l="0" t="0" r="889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68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TVjOTg4OTA4NGY4ZGQ2MTIyMjc2ZmJjMTY1MWYifQ=="/>
  </w:docVars>
  <w:rsids>
    <w:rsidRoot w:val="009A1DD0"/>
    <w:rsid w:val="00122B10"/>
    <w:rsid w:val="001A7529"/>
    <w:rsid w:val="004A5ED7"/>
    <w:rsid w:val="00557924"/>
    <w:rsid w:val="005747D9"/>
    <w:rsid w:val="00677F73"/>
    <w:rsid w:val="0075234F"/>
    <w:rsid w:val="00827581"/>
    <w:rsid w:val="008A1588"/>
    <w:rsid w:val="009A1DD0"/>
    <w:rsid w:val="00A12B07"/>
    <w:rsid w:val="00B3193F"/>
    <w:rsid w:val="00B72458"/>
    <w:rsid w:val="00BE57DF"/>
    <w:rsid w:val="00E22D28"/>
    <w:rsid w:val="00E42755"/>
    <w:rsid w:val="00E7114A"/>
    <w:rsid w:val="00ED3518"/>
    <w:rsid w:val="00EF6DCA"/>
    <w:rsid w:val="00F438ED"/>
    <w:rsid w:val="00FD1679"/>
    <w:rsid w:val="46EB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1</Characters>
  <Lines>1</Lines>
  <Paragraphs>1</Paragraphs>
  <TotalTime>26</TotalTime>
  <ScaleCrop>false</ScaleCrop>
  <LinksUpToDate>false</LinksUpToDate>
  <CharactersWithSpaces>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2022-04-20T10:22:00Z</dcterms:created>
  <dc:creator>河南易采工程管理有限公司:郭恩聪</dc:creator>
  <cp:lastModifiedBy>楠</cp:lastModifiedBy>
  <dcterms:modified xsi:type="dcterms:W3CDTF">2025-05-27T03:02:56Z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CE9069E8C3AF4BCC8F8517EA062709EE_12</vt:lpwstr>
  </property>
</Properties>
</file>