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45FE4">
      <w:pPr>
        <w:spacing w:line="480" w:lineRule="auto"/>
        <w:jc w:val="center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中小企业声明函</w:t>
      </w:r>
    </w:p>
    <w:p w14:paraId="4DAC6A2F">
      <w:pPr>
        <w:rPr>
          <w:rFonts w:hint="eastAsia"/>
        </w:rPr>
      </w:pPr>
      <w:r>
        <w:rPr>
          <w:rFonts w:hint="eastAsia"/>
        </w:rPr>
        <w:t>第一名</w:t>
      </w:r>
    </w:p>
    <w:p w14:paraId="16A6C777">
      <w:pPr>
        <w:rPr>
          <w:rFonts w:hint="eastAsia"/>
        </w:rPr>
      </w:pPr>
      <w:r>
        <w:rPr>
          <w:rFonts w:hint="eastAsia"/>
        </w:rPr>
        <w:t>新乡万兴路桥有限责任公司</w:t>
      </w:r>
    </w:p>
    <w:p w14:paraId="57A1C1A4">
      <w:pPr>
        <w:rPr>
          <w:rFonts w:hint="eastAsia"/>
        </w:rPr>
      </w:pPr>
      <w:r>
        <w:drawing>
          <wp:inline distT="0" distB="0" distL="114300" distR="114300">
            <wp:extent cx="5269865" cy="7088505"/>
            <wp:effectExtent l="0" t="0" r="698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8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 w:type="page"/>
      </w:r>
    </w:p>
    <w:p w14:paraId="66FD4674">
      <w:pPr>
        <w:rPr>
          <w:rFonts w:hint="eastAsia"/>
        </w:rPr>
      </w:pPr>
      <w:r>
        <w:rPr>
          <w:rFonts w:hint="eastAsia"/>
        </w:rPr>
        <w:t>第二名</w:t>
      </w:r>
    </w:p>
    <w:p w14:paraId="431C0290">
      <w:pPr>
        <w:rPr>
          <w:rFonts w:hint="eastAsia"/>
        </w:rPr>
      </w:pPr>
      <w:r>
        <w:rPr>
          <w:rFonts w:hint="eastAsia"/>
        </w:rPr>
        <w:t>河南永鑫路桥工程有限公司</w:t>
      </w:r>
    </w:p>
    <w:p w14:paraId="6367D843">
      <w:pPr>
        <w:rPr>
          <w:rFonts w:hint="eastAsia"/>
        </w:rPr>
      </w:pPr>
      <w:r>
        <w:drawing>
          <wp:inline distT="0" distB="0" distL="114300" distR="114300">
            <wp:extent cx="5271770" cy="7417435"/>
            <wp:effectExtent l="0" t="0" r="508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1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 w:type="page"/>
      </w:r>
    </w:p>
    <w:p w14:paraId="4784F5F0">
      <w:pPr>
        <w:rPr>
          <w:rFonts w:hint="eastAsia"/>
        </w:rPr>
      </w:pPr>
      <w:r>
        <w:rPr>
          <w:rFonts w:hint="eastAsia"/>
        </w:rPr>
        <w:t>第三名</w:t>
      </w:r>
    </w:p>
    <w:p w14:paraId="6C99BD5F">
      <w:pPr>
        <w:rPr>
          <w:rFonts w:hint="eastAsia"/>
        </w:rPr>
      </w:pPr>
      <w:r>
        <w:rPr>
          <w:rFonts w:hint="eastAsia"/>
        </w:rPr>
        <w:t>河南腾辉路桥工程有限公司</w:t>
      </w:r>
    </w:p>
    <w:p w14:paraId="4D7210D2">
      <w:pPr>
        <w:rPr>
          <w:rFonts w:hint="eastAsia"/>
        </w:rPr>
      </w:pPr>
      <w:r>
        <w:drawing>
          <wp:inline distT="0" distB="0" distL="114300" distR="114300">
            <wp:extent cx="5269230" cy="7458710"/>
            <wp:effectExtent l="0" t="0" r="762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5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A73C2"/>
    <w:rsid w:val="564A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2024-12-25T05:55:00Z</dcterms:created>
  <dc:creator>Administrator</dc:creator>
  <cp:lastModifiedBy>Administrator</cp:lastModifiedBy>
  <dcterms:modified xsi:type="dcterms:W3CDTF">2024-12-25T06:00:46Z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F2CA003A264D4551B3FAB286FAC5A563_11</vt:lpwstr>
  </property>
</Properties>
</file>