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line="555" w:lineRule="atLeast"/>
        <w:ind w:left="0" w:firstLine="555"/>
        <w:rPr>
          <w:rFonts w:hint="default" w:ascii="仿宋" w:hAnsi="仿宋" w:eastAsia="仿宋" w:cs="宋体"/>
          <w:color w:val="333333"/>
          <w:sz w:val="29"/>
          <w:szCs w:val="29"/>
          <w:shd w:val="clear" w:fill="FFFFFF"/>
          <w:lang w:val="en-US" w:eastAsia="zh-CN"/>
        </w:rPr>
      </w:pPr>
      <w:r>
        <w:rPr>
          <w:rFonts w:hint="eastAsia" w:ascii="仿宋" w:hAnsi="仿宋" w:eastAsia="仿宋" w:cs="宋体"/>
          <w:color w:val="333333"/>
          <w:sz w:val="29"/>
          <w:szCs w:val="29"/>
          <w:shd w:val="clear" w:fill="FFFFFF"/>
          <w:lang w:val="en-US" w:eastAsia="zh-CN"/>
        </w:rPr>
        <w:t>未通过及原因：</w:t>
      </w:r>
    </w:p>
    <w:p>
      <w:pPr>
        <w:pStyle w:val="3"/>
        <w:keepNext w:val="0"/>
        <w:keepLines w:val="0"/>
        <w:widowControl/>
        <w:suppressLineNumbers w:val="0"/>
        <w:shd w:val="clear" w:fill="FFFFFF"/>
        <w:spacing w:line="555" w:lineRule="atLeast"/>
        <w:ind w:left="0" w:firstLine="555"/>
        <w:rPr>
          <w:rFonts w:hint="eastAsia" w:ascii="仿宋" w:hAnsi="仿宋" w:eastAsia="仿宋" w:cs="宋体"/>
          <w:color w:val="333333"/>
          <w:sz w:val="29"/>
          <w:szCs w:val="29"/>
          <w:shd w:val="clear" w:fill="FFFFFF"/>
          <w:lang w:val="en-US"/>
        </w:rPr>
      </w:pPr>
      <w:r>
        <w:rPr>
          <w:rFonts w:hint="eastAsia" w:ascii="仿宋" w:hAnsi="仿宋" w:eastAsia="仿宋" w:cs="宋体"/>
          <w:color w:val="333333"/>
          <w:sz w:val="29"/>
          <w:szCs w:val="29"/>
          <w:shd w:val="clear" w:fill="FFFFFF"/>
          <w:lang w:eastAsia="zh-CN"/>
        </w:rPr>
        <w:t>资格审查由采购人组成的资格审核小组根据招标文件要求对各投标企业资格证明文件等进行严格审查，其中河南圆方物业管理有限公司因主体库营业执照未按照招标文件要求加盖公章，投标无效；河南中洁物业服务有限公司因未按照招标文件要求将最近</w:t>
      </w:r>
      <w:r>
        <w:rPr>
          <w:rFonts w:hint="eastAsia" w:ascii="仿宋" w:hAnsi="仿宋" w:eastAsia="仿宋" w:cs="宋体"/>
          <w:color w:val="333333"/>
          <w:sz w:val="29"/>
          <w:szCs w:val="29"/>
          <w:shd w:val="clear" w:fill="FFFFFF"/>
          <w:lang w:val="en-US"/>
        </w:rPr>
        <w:t>6</w:t>
      </w:r>
      <w:r>
        <w:rPr>
          <w:rFonts w:hint="eastAsia" w:ascii="仿宋" w:hAnsi="仿宋" w:eastAsia="仿宋" w:cs="宋体"/>
          <w:color w:val="333333"/>
          <w:sz w:val="29"/>
          <w:szCs w:val="29"/>
          <w:shd w:val="clear" w:fill="FFFFFF"/>
          <w:lang w:eastAsia="zh-CN"/>
        </w:rPr>
        <w:t>个月任意月份的依法缴纳社保资金或承诺函（与主体库核对）、最近</w:t>
      </w:r>
      <w:r>
        <w:rPr>
          <w:rFonts w:hint="eastAsia" w:ascii="仿宋" w:hAnsi="仿宋" w:eastAsia="仿宋" w:cs="宋体"/>
          <w:color w:val="333333"/>
          <w:sz w:val="29"/>
          <w:szCs w:val="29"/>
          <w:shd w:val="clear" w:fill="FFFFFF"/>
          <w:lang w:val="en-US"/>
        </w:rPr>
        <w:t>6</w:t>
      </w:r>
      <w:r>
        <w:rPr>
          <w:rFonts w:hint="eastAsia" w:ascii="仿宋" w:hAnsi="仿宋" w:eastAsia="仿宋" w:cs="宋体"/>
          <w:color w:val="333333"/>
          <w:sz w:val="29"/>
          <w:szCs w:val="29"/>
          <w:shd w:val="clear" w:fill="FFFFFF"/>
          <w:lang w:eastAsia="zh-CN"/>
        </w:rPr>
        <w:t>个月任意月份的依法纳税的证明材料或承诺函（与主体库核对）上传主体库，投标无效，剩余所有投标单位均通过资格审查。</w:t>
      </w:r>
    </w:p>
    <w:p>
      <w:pPr>
        <w:pStyle w:val="3"/>
        <w:keepNext w:val="0"/>
        <w:keepLines w:val="0"/>
        <w:widowControl/>
        <w:suppressLineNumbers w:val="0"/>
        <w:shd w:val="clear" w:fill="FFFFFF"/>
        <w:spacing w:line="555" w:lineRule="atLeast"/>
        <w:ind w:left="0" w:firstLine="555"/>
        <w:rPr>
          <w:rFonts w:hint="eastAsia" w:ascii="仿宋" w:hAnsi="仿宋" w:eastAsia="仿宋" w:cs="宋体"/>
          <w:color w:val="333333"/>
          <w:sz w:val="29"/>
          <w:szCs w:val="29"/>
          <w:shd w:val="clear" w:fill="FFFFFF"/>
          <w:lang w:val="en-US"/>
        </w:rPr>
      </w:pPr>
      <w:r>
        <w:rPr>
          <w:rFonts w:hint="eastAsia" w:ascii="仿宋" w:hAnsi="仿宋" w:eastAsia="仿宋" w:cs="宋体"/>
          <w:color w:val="333333"/>
          <w:sz w:val="29"/>
          <w:szCs w:val="29"/>
          <w:shd w:val="clear" w:fill="FFFFFF"/>
          <w:lang w:eastAsia="zh-CN"/>
        </w:rPr>
        <w:t>供应商得分情况：</w:t>
      </w:r>
    </w:p>
    <w:p>
      <w:pPr>
        <w:pStyle w:val="3"/>
        <w:keepNext w:val="0"/>
        <w:keepLines w:val="0"/>
        <w:widowControl/>
        <w:suppressLineNumbers w:val="0"/>
        <w:shd w:val="clear" w:fill="FFFFFF"/>
        <w:spacing w:line="555" w:lineRule="atLeast"/>
        <w:ind w:left="0" w:firstLine="555"/>
        <w:rPr>
          <w:rFonts w:hint="eastAsia" w:ascii="仿宋" w:hAnsi="仿宋" w:eastAsia="仿宋" w:cs="宋体"/>
          <w:color w:val="333333"/>
          <w:sz w:val="29"/>
          <w:szCs w:val="29"/>
          <w:shd w:val="clear" w:fill="FFFFFF"/>
          <w:lang w:val="en-US"/>
        </w:rPr>
      </w:pPr>
      <w:r>
        <w:rPr>
          <w:rFonts w:hint="eastAsia" w:ascii="仿宋" w:hAnsi="仿宋" w:eastAsia="仿宋" w:cs="宋体"/>
          <w:color w:val="333333"/>
          <w:sz w:val="29"/>
          <w:szCs w:val="29"/>
          <w:shd w:val="clear" w:fill="FFFFFF"/>
          <w:lang w:val="en-US"/>
        </w:rPr>
        <w:t>1</w:t>
      </w:r>
      <w:r>
        <w:rPr>
          <w:rFonts w:hint="eastAsia" w:ascii="仿宋" w:hAnsi="仿宋" w:eastAsia="仿宋" w:cs="宋体"/>
          <w:color w:val="333333"/>
          <w:sz w:val="29"/>
          <w:szCs w:val="29"/>
          <w:shd w:val="clear" w:fill="FFFFFF"/>
          <w:lang w:eastAsia="zh-CN"/>
        </w:rPr>
        <w:t>、投标单位：商丘昊纬物业管理有限公司；主观因素评分：</w:t>
      </w:r>
      <w:r>
        <w:rPr>
          <w:rFonts w:hint="eastAsia" w:ascii="仿宋" w:hAnsi="仿宋" w:eastAsia="仿宋" w:cs="宋体"/>
          <w:color w:val="333333"/>
          <w:sz w:val="29"/>
          <w:szCs w:val="29"/>
          <w:shd w:val="clear" w:fill="FFFFFF"/>
          <w:lang w:val="en-US"/>
        </w:rPr>
        <w:t xml:space="preserve">27.8 </w:t>
      </w:r>
      <w:r>
        <w:rPr>
          <w:rFonts w:hint="eastAsia" w:ascii="仿宋" w:hAnsi="仿宋" w:eastAsia="仿宋" w:cs="宋体"/>
          <w:color w:val="333333"/>
          <w:sz w:val="29"/>
          <w:szCs w:val="29"/>
          <w:shd w:val="clear" w:fill="FFFFFF"/>
          <w:lang w:eastAsia="zh-CN"/>
        </w:rPr>
        <w:t>分；客观因素评分：</w:t>
      </w:r>
      <w:r>
        <w:rPr>
          <w:rFonts w:hint="eastAsia" w:ascii="仿宋" w:hAnsi="仿宋" w:eastAsia="仿宋" w:cs="宋体"/>
          <w:color w:val="333333"/>
          <w:sz w:val="29"/>
          <w:szCs w:val="29"/>
          <w:shd w:val="clear" w:fill="FFFFFF"/>
          <w:lang w:val="en-US"/>
        </w:rPr>
        <w:t xml:space="preserve">26 </w:t>
      </w:r>
      <w:r>
        <w:rPr>
          <w:rFonts w:hint="eastAsia" w:ascii="仿宋" w:hAnsi="仿宋" w:eastAsia="仿宋" w:cs="宋体"/>
          <w:color w:val="333333"/>
          <w:sz w:val="29"/>
          <w:szCs w:val="29"/>
          <w:shd w:val="clear" w:fill="FFFFFF"/>
          <w:lang w:eastAsia="zh-CN"/>
        </w:rPr>
        <w:t>分；投标报价算分：</w:t>
      </w:r>
      <w:r>
        <w:rPr>
          <w:rFonts w:hint="eastAsia" w:ascii="仿宋" w:hAnsi="仿宋" w:eastAsia="仿宋" w:cs="宋体"/>
          <w:color w:val="333333"/>
          <w:sz w:val="29"/>
          <w:szCs w:val="29"/>
          <w:shd w:val="clear" w:fill="FFFFFF"/>
          <w:lang w:val="en-US"/>
        </w:rPr>
        <w:t xml:space="preserve">29.29 </w:t>
      </w:r>
      <w:r>
        <w:rPr>
          <w:rFonts w:hint="eastAsia" w:ascii="仿宋" w:hAnsi="仿宋" w:eastAsia="仿宋" w:cs="宋体"/>
          <w:color w:val="333333"/>
          <w:sz w:val="29"/>
          <w:szCs w:val="29"/>
          <w:shd w:val="clear" w:fill="FFFFFF"/>
          <w:lang w:eastAsia="zh-CN"/>
        </w:rPr>
        <w:t>分；最终得分：</w:t>
      </w:r>
      <w:r>
        <w:rPr>
          <w:rFonts w:hint="eastAsia" w:ascii="仿宋" w:hAnsi="仿宋" w:eastAsia="仿宋" w:cs="宋体"/>
          <w:color w:val="333333"/>
          <w:sz w:val="29"/>
          <w:szCs w:val="29"/>
          <w:shd w:val="clear" w:fill="FFFFFF"/>
          <w:lang w:val="en-US"/>
        </w:rPr>
        <w:t xml:space="preserve">83.09 </w:t>
      </w:r>
      <w:r>
        <w:rPr>
          <w:rFonts w:hint="eastAsia" w:ascii="仿宋" w:hAnsi="仿宋" w:eastAsia="仿宋" w:cs="宋体"/>
          <w:color w:val="333333"/>
          <w:sz w:val="29"/>
          <w:szCs w:val="29"/>
          <w:shd w:val="clear" w:fill="FFFFFF"/>
          <w:lang w:eastAsia="zh-CN"/>
        </w:rPr>
        <w:t>分；</w:t>
      </w:r>
    </w:p>
    <w:p>
      <w:pPr>
        <w:pStyle w:val="3"/>
        <w:keepNext w:val="0"/>
        <w:keepLines w:val="0"/>
        <w:widowControl/>
        <w:suppressLineNumbers w:val="0"/>
        <w:shd w:val="clear" w:fill="FFFFFF"/>
        <w:spacing w:line="555" w:lineRule="atLeast"/>
        <w:ind w:left="0" w:firstLine="555"/>
        <w:rPr>
          <w:rFonts w:hint="eastAsia" w:ascii="仿宋" w:hAnsi="仿宋" w:eastAsia="仿宋" w:cs="宋体"/>
          <w:color w:val="333333"/>
          <w:sz w:val="29"/>
          <w:szCs w:val="29"/>
          <w:shd w:val="clear" w:fill="FFFFFF"/>
          <w:lang w:val="en-US"/>
        </w:rPr>
      </w:pPr>
      <w:r>
        <w:rPr>
          <w:rFonts w:hint="eastAsia" w:ascii="仿宋" w:hAnsi="仿宋" w:eastAsia="仿宋" w:cs="宋体"/>
          <w:color w:val="333333"/>
          <w:sz w:val="29"/>
          <w:szCs w:val="29"/>
          <w:shd w:val="clear" w:fill="FFFFFF"/>
          <w:lang w:val="en-US"/>
        </w:rPr>
        <w:t>2</w:t>
      </w:r>
      <w:r>
        <w:rPr>
          <w:rFonts w:hint="eastAsia" w:ascii="仿宋" w:hAnsi="仿宋" w:eastAsia="仿宋" w:cs="宋体"/>
          <w:color w:val="333333"/>
          <w:sz w:val="29"/>
          <w:szCs w:val="29"/>
          <w:shd w:val="clear" w:fill="FFFFFF"/>
          <w:lang w:eastAsia="zh-CN"/>
        </w:rPr>
        <w:t>、投标单位：龙祥物业管理有限公司 ；主观因素评分：</w:t>
      </w:r>
      <w:r>
        <w:rPr>
          <w:rFonts w:hint="eastAsia" w:ascii="仿宋" w:hAnsi="仿宋" w:eastAsia="仿宋" w:cs="宋体"/>
          <w:color w:val="333333"/>
          <w:sz w:val="29"/>
          <w:szCs w:val="29"/>
          <w:shd w:val="clear" w:fill="FFFFFF"/>
          <w:lang w:val="en-US"/>
        </w:rPr>
        <w:t xml:space="preserve">35 </w:t>
      </w:r>
      <w:r>
        <w:rPr>
          <w:rFonts w:hint="eastAsia" w:ascii="仿宋" w:hAnsi="仿宋" w:eastAsia="仿宋" w:cs="宋体"/>
          <w:color w:val="333333"/>
          <w:sz w:val="29"/>
          <w:szCs w:val="29"/>
          <w:shd w:val="clear" w:fill="FFFFFF"/>
          <w:lang w:eastAsia="zh-CN"/>
        </w:rPr>
        <w:t>分；客观因素评分：</w:t>
      </w:r>
      <w:r>
        <w:rPr>
          <w:rFonts w:hint="eastAsia" w:ascii="仿宋" w:hAnsi="仿宋" w:eastAsia="仿宋" w:cs="宋体"/>
          <w:color w:val="333333"/>
          <w:sz w:val="29"/>
          <w:szCs w:val="29"/>
          <w:shd w:val="clear" w:fill="FFFFFF"/>
          <w:lang w:val="en-US"/>
        </w:rPr>
        <w:t xml:space="preserve">23 </w:t>
      </w:r>
      <w:r>
        <w:rPr>
          <w:rFonts w:hint="eastAsia" w:ascii="仿宋" w:hAnsi="仿宋" w:eastAsia="仿宋" w:cs="宋体"/>
          <w:color w:val="333333"/>
          <w:sz w:val="29"/>
          <w:szCs w:val="29"/>
          <w:shd w:val="clear" w:fill="FFFFFF"/>
          <w:lang w:eastAsia="zh-CN"/>
        </w:rPr>
        <w:t>分；投标报价算分：</w:t>
      </w:r>
      <w:r>
        <w:rPr>
          <w:rFonts w:hint="eastAsia" w:ascii="仿宋" w:hAnsi="仿宋" w:eastAsia="仿宋" w:cs="宋体"/>
          <w:color w:val="333333"/>
          <w:sz w:val="29"/>
          <w:szCs w:val="29"/>
          <w:shd w:val="clear" w:fill="FFFFFF"/>
          <w:lang w:val="en-US"/>
        </w:rPr>
        <w:t xml:space="preserve">23.27 </w:t>
      </w:r>
      <w:r>
        <w:rPr>
          <w:rFonts w:hint="eastAsia" w:ascii="仿宋" w:hAnsi="仿宋" w:eastAsia="仿宋" w:cs="宋体"/>
          <w:color w:val="333333"/>
          <w:sz w:val="29"/>
          <w:szCs w:val="29"/>
          <w:shd w:val="clear" w:fill="FFFFFF"/>
          <w:lang w:eastAsia="zh-CN"/>
        </w:rPr>
        <w:t>分；最终得分：</w:t>
      </w:r>
      <w:r>
        <w:rPr>
          <w:rFonts w:hint="eastAsia" w:ascii="仿宋" w:hAnsi="仿宋" w:eastAsia="仿宋" w:cs="宋体"/>
          <w:color w:val="333333"/>
          <w:sz w:val="29"/>
          <w:szCs w:val="29"/>
          <w:shd w:val="clear" w:fill="FFFFFF"/>
          <w:lang w:val="en-US"/>
        </w:rPr>
        <w:t xml:space="preserve">81.27 </w:t>
      </w:r>
      <w:r>
        <w:rPr>
          <w:rFonts w:hint="eastAsia" w:ascii="仿宋" w:hAnsi="仿宋" w:eastAsia="仿宋" w:cs="宋体"/>
          <w:color w:val="333333"/>
          <w:sz w:val="29"/>
          <w:szCs w:val="29"/>
          <w:shd w:val="clear" w:fill="FFFFFF"/>
          <w:lang w:eastAsia="zh-CN"/>
        </w:rPr>
        <w:t>分；</w:t>
      </w:r>
    </w:p>
    <w:p>
      <w:pPr>
        <w:pStyle w:val="3"/>
        <w:keepNext w:val="0"/>
        <w:keepLines w:val="0"/>
        <w:widowControl/>
        <w:suppressLineNumbers w:val="0"/>
        <w:shd w:val="clear" w:fill="FFFFFF"/>
        <w:spacing w:line="555" w:lineRule="atLeast"/>
        <w:ind w:left="0" w:firstLine="555"/>
        <w:rPr>
          <w:rFonts w:hint="eastAsia" w:ascii="仿宋" w:hAnsi="仿宋" w:eastAsia="仿宋" w:cs="宋体"/>
          <w:color w:val="333333"/>
          <w:sz w:val="29"/>
          <w:szCs w:val="29"/>
          <w:shd w:val="clear" w:fill="FFFFFF"/>
          <w:lang w:val="en-US"/>
        </w:rPr>
      </w:pPr>
      <w:r>
        <w:rPr>
          <w:rFonts w:hint="eastAsia" w:ascii="仿宋" w:hAnsi="仿宋" w:eastAsia="仿宋" w:cs="宋体"/>
          <w:color w:val="333333"/>
          <w:sz w:val="29"/>
          <w:szCs w:val="29"/>
          <w:shd w:val="clear" w:fill="FFFFFF"/>
          <w:lang w:val="en-US"/>
        </w:rPr>
        <w:t>3</w:t>
      </w:r>
      <w:r>
        <w:rPr>
          <w:rFonts w:hint="eastAsia" w:ascii="仿宋" w:hAnsi="仿宋" w:eastAsia="仿宋" w:cs="宋体"/>
          <w:color w:val="333333"/>
          <w:sz w:val="29"/>
          <w:szCs w:val="29"/>
          <w:shd w:val="clear" w:fill="FFFFFF"/>
          <w:lang w:eastAsia="zh-CN"/>
        </w:rPr>
        <w:t>、投标单位：河南德茂物业服务有限公司；主观因素评分：</w:t>
      </w:r>
      <w:r>
        <w:rPr>
          <w:rFonts w:hint="eastAsia" w:ascii="仿宋" w:hAnsi="仿宋" w:eastAsia="仿宋" w:cs="宋体"/>
          <w:color w:val="333333"/>
          <w:sz w:val="29"/>
          <w:szCs w:val="29"/>
          <w:shd w:val="clear" w:fill="FFFFFF"/>
          <w:lang w:val="en-US"/>
        </w:rPr>
        <w:t xml:space="preserve">27.8 </w:t>
      </w:r>
      <w:r>
        <w:rPr>
          <w:rFonts w:hint="eastAsia" w:ascii="仿宋" w:hAnsi="仿宋" w:eastAsia="仿宋" w:cs="宋体"/>
          <w:color w:val="333333"/>
          <w:sz w:val="29"/>
          <w:szCs w:val="29"/>
          <w:shd w:val="clear" w:fill="FFFFFF"/>
          <w:lang w:eastAsia="zh-CN"/>
        </w:rPr>
        <w:t>分；客观因素评分：</w:t>
      </w:r>
      <w:r>
        <w:rPr>
          <w:rFonts w:hint="eastAsia" w:ascii="仿宋" w:hAnsi="仿宋" w:eastAsia="仿宋" w:cs="宋体"/>
          <w:color w:val="333333"/>
          <w:sz w:val="29"/>
          <w:szCs w:val="29"/>
          <w:shd w:val="clear" w:fill="FFFFFF"/>
          <w:lang w:val="en-US"/>
        </w:rPr>
        <w:t xml:space="preserve">23 </w:t>
      </w:r>
      <w:r>
        <w:rPr>
          <w:rFonts w:hint="eastAsia" w:ascii="仿宋" w:hAnsi="仿宋" w:eastAsia="仿宋" w:cs="宋体"/>
          <w:color w:val="333333"/>
          <w:sz w:val="29"/>
          <w:szCs w:val="29"/>
          <w:shd w:val="clear" w:fill="FFFFFF"/>
          <w:lang w:eastAsia="zh-CN"/>
        </w:rPr>
        <w:t>分；投标报价算分：</w:t>
      </w:r>
      <w:r>
        <w:rPr>
          <w:rFonts w:hint="eastAsia" w:ascii="仿宋" w:hAnsi="仿宋" w:eastAsia="仿宋" w:cs="宋体"/>
          <w:color w:val="333333"/>
          <w:sz w:val="29"/>
          <w:szCs w:val="29"/>
          <w:shd w:val="clear" w:fill="FFFFFF"/>
          <w:lang w:val="en-US"/>
        </w:rPr>
        <w:t>29.15</w:t>
      </w:r>
      <w:r>
        <w:rPr>
          <w:rFonts w:hint="eastAsia" w:ascii="仿宋" w:hAnsi="仿宋" w:eastAsia="仿宋" w:cs="宋体"/>
          <w:color w:val="333333"/>
          <w:sz w:val="29"/>
          <w:szCs w:val="29"/>
          <w:shd w:val="clear" w:fill="FFFFFF"/>
          <w:lang w:eastAsia="zh-CN"/>
        </w:rPr>
        <w:t>分；最终得分：</w:t>
      </w:r>
      <w:r>
        <w:rPr>
          <w:rFonts w:hint="eastAsia" w:ascii="仿宋" w:hAnsi="仿宋" w:eastAsia="仿宋" w:cs="宋体"/>
          <w:color w:val="333333"/>
          <w:sz w:val="29"/>
          <w:szCs w:val="29"/>
          <w:shd w:val="clear" w:fill="FFFFFF"/>
          <w:lang w:val="en-US"/>
        </w:rPr>
        <w:t>79.95</w:t>
      </w:r>
      <w:r>
        <w:rPr>
          <w:rFonts w:hint="eastAsia" w:ascii="仿宋" w:hAnsi="仿宋" w:eastAsia="仿宋" w:cs="宋体"/>
          <w:color w:val="333333"/>
          <w:sz w:val="29"/>
          <w:szCs w:val="29"/>
          <w:shd w:val="clear" w:fill="FFFFFF"/>
          <w:lang w:eastAsia="zh-CN"/>
        </w:rPr>
        <w:t>分；</w:t>
      </w:r>
    </w:p>
    <w:p>
      <w:pPr>
        <w:pStyle w:val="3"/>
        <w:keepNext w:val="0"/>
        <w:keepLines w:val="0"/>
        <w:widowControl/>
        <w:suppressLineNumbers w:val="0"/>
        <w:shd w:val="clear" w:fill="FFFFFF"/>
        <w:spacing w:line="555" w:lineRule="atLeast"/>
        <w:ind w:left="0" w:firstLine="555"/>
        <w:rPr>
          <w:rFonts w:hint="eastAsia" w:ascii="仿宋" w:hAnsi="仿宋" w:eastAsia="仿宋" w:cs="宋体"/>
          <w:color w:val="333333"/>
          <w:sz w:val="29"/>
          <w:szCs w:val="29"/>
          <w:shd w:val="clear" w:fill="FFFFFF"/>
          <w:lang w:val="en-US"/>
        </w:rPr>
      </w:pPr>
      <w:r>
        <w:rPr>
          <w:rFonts w:hint="eastAsia" w:ascii="仿宋" w:hAnsi="仿宋" w:eastAsia="仿宋" w:cs="宋体"/>
          <w:color w:val="333333"/>
          <w:sz w:val="29"/>
          <w:szCs w:val="29"/>
          <w:shd w:val="clear" w:fill="FFFFFF"/>
          <w:lang w:val="en-US"/>
        </w:rPr>
        <w:t>4</w:t>
      </w:r>
      <w:r>
        <w:rPr>
          <w:rFonts w:hint="eastAsia" w:ascii="仿宋" w:hAnsi="仿宋" w:eastAsia="仿宋" w:cs="宋体"/>
          <w:color w:val="333333"/>
          <w:sz w:val="29"/>
          <w:szCs w:val="29"/>
          <w:shd w:val="clear" w:fill="FFFFFF"/>
          <w:lang w:eastAsia="zh-CN"/>
        </w:rPr>
        <w:t>、投标单位：商丘金管家物业管理有限公司；主观因素评分：</w:t>
      </w:r>
      <w:r>
        <w:rPr>
          <w:rFonts w:hint="eastAsia" w:ascii="仿宋" w:hAnsi="仿宋" w:eastAsia="仿宋" w:cs="宋体"/>
          <w:color w:val="333333"/>
          <w:sz w:val="29"/>
          <w:szCs w:val="29"/>
          <w:shd w:val="clear" w:fill="FFFFFF"/>
          <w:lang w:val="en-US"/>
        </w:rPr>
        <w:t xml:space="preserve">31.6 </w:t>
      </w:r>
      <w:r>
        <w:rPr>
          <w:rFonts w:hint="eastAsia" w:ascii="仿宋" w:hAnsi="仿宋" w:eastAsia="仿宋" w:cs="宋体"/>
          <w:color w:val="333333"/>
          <w:sz w:val="29"/>
          <w:szCs w:val="29"/>
          <w:shd w:val="clear" w:fill="FFFFFF"/>
          <w:lang w:eastAsia="zh-CN"/>
        </w:rPr>
        <w:t>分；客观因素评分：</w:t>
      </w:r>
      <w:r>
        <w:rPr>
          <w:rFonts w:hint="eastAsia" w:ascii="仿宋" w:hAnsi="仿宋" w:eastAsia="仿宋" w:cs="宋体"/>
          <w:color w:val="333333"/>
          <w:sz w:val="29"/>
          <w:szCs w:val="29"/>
          <w:shd w:val="clear" w:fill="FFFFFF"/>
          <w:lang w:val="en-US"/>
        </w:rPr>
        <w:t xml:space="preserve">14 </w:t>
      </w:r>
      <w:r>
        <w:rPr>
          <w:rFonts w:hint="eastAsia" w:ascii="仿宋" w:hAnsi="仿宋" w:eastAsia="仿宋" w:cs="宋体"/>
          <w:color w:val="333333"/>
          <w:sz w:val="29"/>
          <w:szCs w:val="29"/>
          <w:shd w:val="clear" w:fill="FFFFFF"/>
          <w:lang w:eastAsia="zh-CN"/>
        </w:rPr>
        <w:t>分；投标报价算分：</w:t>
      </w:r>
      <w:r>
        <w:rPr>
          <w:rFonts w:hint="eastAsia" w:ascii="仿宋" w:hAnsi="仿宋" w:eastAsia="仿宋" w:cs="宋体"/>
          <w:color w:val="333333"/>
          <w:sz w:val="29"/>
          <w:szCs w:val="29"/>
          <w:shd w:val="clear" w:fill="FFFFFF"/>
          <w:lang w:val="en-US"/>
        </w:rPr>
        <w:t xml:space="preserve">29.19 </w:t>
      </w:r>
      <w:r>
        <w:rPr>
          <w:rFonts w:hint="eastAsia" w:ascii="仿宋" w:hAnsi="仿宋" w:eastAsia="仿宋" w:cs="宋体"/>
          <w:color w:val="333333"/>
          <w:sz w:val="29"/>
          <w:szCs w:val="29"/>
          <w:shd w:val="clear" w:fill="FFFFFF"/>
          <w:lang w:eastAsia="zh-CN"/>
        </w:rPr>
        <w:t>分；最终得分：</w:t>
      </w:r>
      <w:r>
        <w:rPr>
          <w:rFonts w:hint="eastAsia" w:ascii="仿宋" w:hAnsi="仿宋" w:eastAsia="仿宋" w:cs="宋体"/>
          <w:color w:val="333333"/>
          <w:sz w:val="29"/>
          <w:szCs w:val="29"/>
          <w:shd w:val="clear" w:fill="FFFFFF"/>
          <w:lang w:val="en-US"/>
        </w:rPr>
        <w:t xml:space="preserve">74.79 </w:t>
      </w:r>
      <w:r>
        <w:rPr>
          <w:rFonts w:hint="eastAsia" w:ascii="仿宋" w:hAnsi="仿宋" w:eastAsia="仿宋" w:cs="宋体"/>
          <w:color w:val="333333"/>
          <w:sz w:val="29"/>
          <w:szCs w:val="29"/>
          <w:shd w:val="clear" w:fill="FFFFFF"/>
          <w:lang w:eastAsia="zh-CN"/>
        </w:rPr>
        <w:t>分；</w:t>
      </w:r>
    </w:p>
    <w:p>
      <w:pPr>
        <w:pStyle w:val="3"/>
        <w:keepNext w:val="0"/>
        <w:keepLines w:val="0"/>
        <w:widowControl/>
        <w:suppressLineNumbers w:val="0"/>
        <w:shd w:val="clear" w:fill="FFFFFF"/>
        <w:spacing w:line="555" w:lineRule="atLeast"/>
        <w:ind w:left="0" w:firstLine="555"/>
        <w:rPr>
          <w:rFonts w:hint="eastAsia" w:ascii="仿宋" w:hAnsi="仿宋" w:eastAsia="仿宋" w:cs="宋体"/>
          <w:color w:val="333333"/>
          <w:sz w:val="29"/>
          <w:szCs w:val="29"/>
          <w:shd w:val="clear" w:fill="FFFFFF"/>
          <w:lang w:val="en-US"/>
        </w:rPr>
      </w:pPr>
      <w:r>
        <w:rPr>
          <w:rFonts w:hint="eastAsia" w:ascii="仿宋" w:hAnsi="仿宋" w:eastAsia="仿宋" w:cs="宋体"/>
          <w:color w:val="333333"/>
          <w:sz w:val="29"/>
          <w:szCs w:val="29"/>
          <w:shd w:val="clear" w:fill="FFFFFF"/>
          <w:lang w:val="en-US"/>
        </w:rPr>
        <w:t>5</w:t>
      </w:r>
      <w:r>
        <w:rPr>
          <w:rFonts w:hint="eastAsia" w:ascii="仿宋" w:hAnsi="仿宋" w:eastAsia="仿宋" w:cs="宋体"/>
          <w:color w:val="333333"/>
          <w:sz w:val="29"/>
          <w:szCs w:val="29"/>
          <w:shd w:val="clear" w:fill="FFFFFF"/>
          <w:lang w:eastAsia="zh-CN"/>
        </w:rPr>
        <w:t>、投标单位：商丘市阳光物业管理有限公司；主观因素评分：</w:t>
      </w:r>
      <w:r>
        <w:rPr>
          <w:rFonts w:hint="eastAsia" w:ascii="仿宋" w:hAnsi="仿宋" w:eastAsia="仿宋" w:cs="宋体"/>
          <w:color w:val="333333"/>
          <w:sz w:val="29"/>
          <w:szCs w:val="29"/>
          <w:shd w:val="clear" w:fill="FFFFFF"/>
          <w:lang w:val="en-US"/>
        </w:rPr>
        <w:t xml:space="preserve">28.4 </w:t>
      </w:r>
      <w:r>
        <w:rPr>
          <w:rFonts w:hint="eastAsia" w:ascii="仿宋" w:hAnsi="仿宋" w:eastAsia="仿宋" w:cs="宋体"/>
          <w:color w:val="333333"/>
          <w:sz w:val="29"/>
          <w:szCs w:val="29"/>
          <w:shd w:val="clear" w:fill="FFFFFF"/>
          <w:lang w:eastAsia="zh-CN"/>
        </w:rPr>
        <w:t>分；客观因素评分：</w:t>
      </w:r>
      <w:r>
        <w:rPr>
          <w:rFonts w:hint="eastAsia" w:ascii="仿宋" w:hAnsi="仿宋" w:eastAsia="仿宋" w:cs="宋体"/>
          <w:color w:val="333333"/>
          <w:sz w:val="29"/>
          <w:szCs w:val="29"/>
          <w:shd w:val="clear" w:fill="FFFFFF"/>
          <w:lang w:val="en-US"/>
        </w:rPr>
        <w:t xml:space="preserve">17 </w:t>
      </w:r>
      <w:r>
        <w:rPr>
          <w:rFonts w:hint="eastAsia" w:ascii="仿宋" w:hAnsi="仿宋" w:eastAsia="仿宋" w:cs="宋体"/>
          <w:color w:val="333333"/>
          <w:sz w:val="29"/>
          <w:szCs w:val="29"/>
          <w:shd w:val="clear" w:fill="FFFFFF"/>
          <w:lang w:eastAsia="zh-CN"/>
        </w:rPr>
        <w:t>分；投标报价算分：</w:t>
      </w:r>
      <w:r>
        <w:rPr>
          <w:rFonts w:hint="eastAsia" w:ascii="仿宋" w:hAnsi="仿宋" w:eastAsia="仿宋" w:cs="宋体"/>
          <w:color w:val="333333"/>
          <w:sz w:val="29"/>
          <w:szCs w:val="29"/>
          <w:shd w:val="clear" w:fill="FFFFFF"/>
          <w:lang w:val="en-US"/>
        </w:rPr>
        <w:t>29.1</w:t>
      </w:r>
      <w:r>
        <w:rPr>
          <w:rFonts w:hint="eastAsia" w:ascii="仿宋" w:hAnsi="仿宋" w:eastAsia="仿宋" w:cs="宋体"/>
          <w:color w:val="333333"/>
          <w:sz w:val="29"/>
          <w:szCs w:val="29"/>
          <w:shd w:val="clear" w:fill="FFFFFF"/>
          <w:lang w:eastAsia="zh-CN"/>
        </w:rPr>
        <w:t>分；最终得分：</w:t>
      </w:r>
      <w:r>
        <w:rPr>
          <w:rFonts w:hint="eastAsia" w:ascii="仿宋" w:hAnsi="仿宋" w:eastAsia="仿宋" w:cs="宋体"/>
          <w:color w:val="333333"/>
          <w:sz w:val="29"/>
          <w:szCs w:val="29"/>
          <w:shd w:val="clear" w:fill="FFFFFF"/>
          <w:lang w:val="en-US"/>
        </w:rPr>
        <w:t xml:space="preserve">74.5 </w:t>
      </w:r>
      <w:r>
        <w:rPr>
          <w:rFonts w:hint="eastAsia" w:ascii="仿宋" w:hAnsi="仿宋" w:eastAsia="仿宋" w:cs="宋体"/>
          <w:color w:val="333333"/>
          <w:sz w:val="29"/>
          <w:szCs w:val="29"/>
          <w:shd w:val="clear" w:fill="FFFFFF"/>
          <w:lang w:eastAsia="zh-CN"/>
        </w:rPr>
        <w:t>分；</w:t>
      </w:r>
    </w:p>
    <w:p>
      <w:pPr>
        <w:pStyle w:val="3"/>
        <w:keepNext w:val="0"/>
        <w:keepLines w:val="0"/>
        <w:widowControl/>
        <w:suppressLineNumbers w:val="0"/>
        <w:shd w:val="clear" w:fill="FFFFFF"/>
        <w:spacing w:line="555" w:lineRule="atLeast"/>
        <w:ind w:left="0" w:firstLine="555"/>
        <w:rPr>
          <w:rFonts w:hint="eastAsia" w:ascii="仿宋" w:hAnsi="仿宋" w:eastAsia="仿宋" w:cs="宋体"/>
          <w:color w:val="333333"/>
          <w:sz w:val="29"/>
          <w:szCs w:val="29"/>
          <w:shd w:val="clear" w:fill="FFFFFF"/>
          <w:lang w:val="en-US"/>
        </w:rPr>
      </w:pPr>
      <w:r>
        <w:rPr>
          <w:rFonts w:hint="eastAsia" w:ascii="仿宋" w:hAnsi="仿宋" w:eastAsia="仿宋" w:cs="宋体"/>
          <w:color w:val="333333"/>
          <w:sz w:val="29"/>
          <w:szCs w:val="29"/>
          <w:shd w:val="clear" w:fill="FFFFFF"/>
          <w:lang w:val="en-US"/>
        </w:rPr>
        <w:t>6</w:t>
      </w:r>
      <w:r>
        <w:rPr>
          <w:rFonts w:hint="eastAsia" w:ascii="仿宋" w:hAnsi="仿宋" w:eastAsia="仿宋" w:cs="宋体"/>
          <w:color w:val="333333"/>
          <w:sz w:val="29"/>
          <w:szCs w:val="29"/>
          <w:shd w:val="clear" w:fill="FFFFFF"/>
          <w:lang w:eastAsia="zh-CN"/>
        </w:rPr>
        <w:t>、投标单位：河南诚优物业管理有限公司；主观因素评分：</w:t>
      </w:r>
      <w:r>
        <w:rPr>
          <w:rFonts w:hint="eastAsia" w:ascii="仿宋" w:hAnsi="仿宋" w:eastAsia="仿宋" w:cs="宋体"/>
          <w:color w:val="333333"/>
          <w:sz w:val="29"/>
          <w:szCs w:val="29"/>
          <w:shd w:val="clear" w:fill="FFFFFF"/>
          <w:lang w:val="en-US"/>
        </w:rPr>
        <w:t xml:space="preserve">16 </w:t>
      </w:r>
      <w:r>
        <w:rPr>
          <w:rFonts w:hint="eastAsia" w:ascii="仿宋" w:hAnsi="仿宋" w:eastAsia="仿宋" w:cs="宋体"/>
          <w:color w:val="333333"/>
          <w:sz w:val="29"/>
          <w:szCs w:val="29"/>
          <w:shd w:val="clear" w:fill="FFFFFF"/>
          <w:lang w:eastAsia="zh-CN"/>
        </w:rPr>
        <w:t>分；客观因素评分：</w:t>
      </w:r>
      <w:r>
        <w:rPr>
          <w:rFonts w:hint="eastAsia" w:ascii="仿宋" w:hAnsi="仿宋" w:eastAsia="仿宋" w:cs="宋体"/>
          <w:color w:val="333333"/>
          <w:sz w:val="29"/>
          <w:szCs w:val="29"/>
          <w:shd w:val="clear" w:fill="FFFFFF"/>
          <w:lang w:val="en-US"/>
        </w:rPr>
        <w:t xml:space="preserve">20 </w:t>
      </w:r>
      <w:r>
        <w:rPr>
          <w:rFonts w:hint="eastAsia" w:ascii="仿宋" w:hAnsi="仿宋" w:eastAsia="仿宋" w:cs="宋体"/>
          <w:color w:val="333333"/>
          <w:sz w:val="29"/>
          <w:szCs w:val="29"/>
          <w:shd w:val="clear" w:fill="FFFFFF"/>
          <w:lang w:eastAsia="zh-CN"/>
        </w:rPr>
        <w:t>分；投标报价算分：</w:t>
      </w:r>
      <w:r>
        <w:rPr>
          <w:rFonts w:hint="eastAsia" w:ascii="仿宋" w:hAnsi="仿宋" w:eastAsia="仿宋" w:cs="宋体"/>
          <w:color w:val="333333"/>
          <w:sz w:val="29"/>
          <w:szCs w:val="29"/>
          <w:shd w:val="clear" w:fill="FFFFFF"/>
          <w:lang w:val="en-US"/>
        </w:rPr>
        <w:t xml:space="preserve">29.07 </w:t>
      </w:r>
      <w:r>
        <w:rPr>
          <w:rFonts w:hint="eastAsia" w:ascii="仿宋" w:hAnsi="仿宋" w:eastAsia="仿宋" w:cs="宋体"/>
          <w:color w:val="333333"/>
          <w:sz w:val="29"/>
          <w:szCs w:val="29"/>
          <w:shd w:val="clear" w:fill="FFFFFF"/>
          <w:lang w:eastAsia="zh-CN"/>
        </w:rPr>
        <w:t>分；最终得分：</w:t>
      </w:r>
      <w:r>
        <w:rPr>
          <w:rFonts w:hint="eastAsia" w:ascii="仿宋" w:hAnsi="仿宋" w:eastAsia="仿宋" w:cs="宋体"/>
          <w:color w:val="333333"/>
          <w:sz w:val="29"/>
          <w:szCs w:val="29"/>
          <w:shd w:val="clear" w:fill="FFFFFF"/>
          <w:lang w:val="en-US"/>
        </w:rPr>
        <w:t xml:space="preserve">65.07 </w:t>
      </w:r>
      <w:r>
        <w:rPr>
          <w:rFonts w:hint="eastAsia" w:ascii="仿宋" w:hAnsi="仿宋" w:eastAsia="仿宋" w:cs="宋体"/>
          <w:color w:val="333333"/>
          <w:sz w:val="29"/>
          <w:szCs w:val="29"/>
          <w:shd w:val="clear" w:fill="FFFFFF"/>
          <w:lang w:eastAsia="zh-CN"/>
        </w:rPr>
        <w:t>分；</w:t>
      </w:r>
    </w:p>
    <w:p>
      <w:pPr>
        <w:pStyle w:val="3"/>
        <w:keepNext w:val="0"/>
        <w:keepLines w:val="0"/>
        <w:widowControl/>
        <w:suppressLineNumbers w:val="0"/>
        <w:shd w:val="clear" w:fill="FFFFFF"/>
        <w:spacing w:line="555" w:lineRule="atLeast"/>
        <w:ind w:left="0" w:firstLine="555"/>
        <w:rPr>
          <w:rFonts w:hint="eastAsia" w:ascii="仿宋" w:hAnsi="仿宋" w:eastAsia="仿宋" w:cs="宋体"/>
          <w:color w:val="333333"/>
          <w:sz w:val="29"/>
          <w:szCs w:val="29"/>
          <w:shd w:val="clear" w:fill="FFFFFF"/>
          <w:lang w:val="en-US"/>
        </w:rPr>
      </w:pPr>
      <w:r>
        <w:rPr>
          <w:rFonts w:hint="eastAsia" w:ascii="仿宋" w:hAnsi="仿宋" w:eastAsia="仿宋" w:cs="宋体"/>
          <w:color w:val="333333"/>
          <w:sz w:val="29"/>
          <w:szCs w:val="29"/>
          <w:shd w:val="clear" w:fill="FFFFFF"/>
          <w:lang w:val="en-US"/>
        </w:rPr>
        <w:t>7</w:t>
      </w:r>
      <w:r>
        <w:rPr>
          <w:rFonts w:hint="eastAsia" w:ascii="仿宋" w:hAnsi="仿宋" w:eastAsia="仿宋" w:cs="宋体"/>
          <w:color w:val="333333"/>
          <w:sz w:val="29"/>
          <w:szCs w:val="29"/>
          <w:shd w:val="clear" w:fill="FFFFFF"/>
          <w:lang w:eastAsia="zh-CN"/>
        </w:rPr>
        <w:t>、投标单位：商丘博创物业管理有限公司 ；主观因素评分：</w:t>
      </w:r>
      <w:r>
        <w:rPr>
          <w:rFonts w:hint="eastAsia" w:ascii="仿宋" w:hAnsi="仿宋" w:eastAsia="仿宋" w:cs="宋体"/>
          <w:color w:val="333333"/>
          <w:sz w:val="29"/>
          <w:szCs w:val="29"/>
          <w:shd w:val="clear" w:fill="FFFFFF"/>
          <w:lang w:val="en-US"/>
        </w:rPr>
        <w:t xml:space="preserve">22.8 </w:t>
      </w:r>
      <w:r>
        <w:rPr>
          <w:rFonts w:hint="eastAsia" w:ascii="仿宋" w:hAnsi="仿宋" w:eastAsia="仿宋" w:cs="宋体"/>
          <w:color w:val="333333"/>
          <w:sz w:val="29"/>
          <w:szCs w:val="29"/>
          <w:shd w:val="clear" w:fill="FFFFFF"/>
          <w:lang w:eastAsia="zh-CN"/>
        </w:rPr>
        <w:t>；客观因素评分：</w:t>
      </w:r>
      <w:r>
        <w:rPr>
          <w:rFonts w:hint="eastAsia" w:ascii="仿宋" w:hAnsi="仿宋" w:eastAsia="仿宋" w:cs="宋体"/>
          <w:color w:val="333333"/>
          <w:sz w:val="29"/>
          <w:szCs w:val="29"/>
          <w:shd w:val="clear" w:fill="FFFFFF"/>
          <w:lang w:val="en-US"/>
        </w:rPr>
        <w:t xml:space="preserve">9 </w:t>
      </w:r>
      <w:r>
        <w:rPr>
          <w:rFonts w:hint="eastAsia" w:ascii="仿宋" w:hAnsi="仿宋" w:eastAsia="仿宋" w:cs="宋体"/>
          <w:color w:val="333333"/>
          <w:sz w:val="29"/>
          <w:szCs w:val="29"/>
          <w:shd w:val="clear" w:fill="FFFFFF"/>
          <w:lang w:eastAsia="zh-CN"/>
        </w:rPr>
        <w:t>分；投标报价算分：</w:t>
      </w:r>
      <w:r>
        <w:rPr>
          <w:rFonts w:hint="eastAsia" w:ascii="仿宋" w:hAnsi="仿宋" w:eastAsia="仿宋" w:cs="宋体"/>
          <w:color w:val="333333"/>
          <w:sz w:val="29"/>
          <w:szCs w:val="29"/>
          <w:shd w:val="clear" w:fill="FFFFFF"/>
          <w:lang w:val="en-US"/>
        </w:rPr>
        <w:t xml:space="preserve">30 </w:t>
      </w:r>
      <w:r>
        <w:rPr>
          <w:rFonts w:hint="eastAsia" w:ascii="仿宋" w:hAnsi="仿宋" w:eastAsia="仿宋" w:cs="宋体"/>
          <w:color w:val="333333"/>
          <w:sz w:val="29"/>
          <w:szCs w:val="29"/>
          <w:shd w:val="clear" w:fill="FFFFFF"/>
          <w:lang w:eastAsia="zh-CN"/>
        </w:rPr>
        <w:t>分；最终得分：</w:t>
      </w:r>
      <w:r>
        <w:rPr>
          <w:rFonts w:hint="eastAsia" w:ascii="仿宋" w:hAnsi="仿宋" w:eastAsia="仿宋" w:cs="宋体"/>
          <w:color w:val="333333"/>
          <w:sz w:val="29"/>
          <w:szCs w:val="29"/>
          <w:shd w:val="clear" w:fill="FFFFFF"/>
          <w:lang w:val="en-US"/>
        </w:rPr>
        <w:t xml:space="preserve">61.8 </w:t>
      </w:r>
      <w:r>
        <w:rPr>
          <w:rFonts w:hint="eastAsia" w:ascii="仿宋" w:hAnsi="仿宋" w:eastAsia="仿宋" w:cs="宋体"/>
          <w:color w:val="333333"/>
          <w:sz w:val="29"/>
          <w:szCs w:val="29"/>
          <w:shd w:val="clear" w:fill="FFFFFF"/>
          <w:lang w:eastAsia="zh-CN"/>
        </w:rPr>
        <w:t>分；</w:t>
      </w:r>
    </w:p>
    <w:p>
      <w:pPr>
        <w:pStyle w:val="3"/>
        <w:keepNext w:val="0"/>
        <w:keepLines w:val="0"/>
        <w:widowControl/>
        <w:suppressLineNumbers w:val="0"/>
        <w:shd w:val="clear" w:fill="FFFFFF"/>
        <w:spacing w:line="555" w:lineRule="atLeast"/>
        <w:ind w:left="0" w:firstLine="555"/>
        <w:rPr>
          <w:rFonts w:hint="eastAsia" w:ascii="仿宋" w:hAnsi="仿宋" w:eastAsia="仿宋" w:cs="宋体"/>
          <w:color w:val="333333"/>
          <w:sz w:val="29"/>
          <w:szCs w:val="29"/>
          <w:shd w:val="clear" w:fill="FFFFFF"/>
          <w:lang w:val="en-US"/>
        </w:rPr>
      </w:pPr>
      <w:r>
        <w:rPr>
          <w:rFonts w:hint="eastAsia" w:ascii="仿宋" w:hAnsi="仿宋" w:eastAsia="仿宋" w:cs="宋体"/>
          <w:color w:val="333333"/>
          <w:sz w:val="29"/>
          <w:szCs w:val="29"/>
          <w:shd w:val="clear" w:fill="FFFFFF"/>
          <w:lang w:val="en-US"/>
        </w:rPr>
        <w:t>8</w:t>
      </w:r>
      <w:r>
        <w:rPr>
          <w:rFonts w:hint="eastAsia" w:ascii="仿宋" w:hAnsi="仿宋" w:eastAsia="仿宋" w:cs="宋体"/>
          <w:color w:val="333333"/>
          <w:sz w:val="29"/>
          <w:szCs w:val="29"/>
          <w:shd w:val="clear" w:fill="FFFFFF"/>
          <w:lang w:eastAsia="zh-CN"/>
        </w:rPr>
        <w:t>、投标单位：商丘市中盛物业管理有限公司；主观因素评分：</w:t>
      </w:r>
      <w:r>
        <w:rPr>
          <w:rFonts w:hint="eastAsia" w:ascii="仿宋" w:hAnsi="仿宋" w:eastAsia="仿宋" w:cs="宋体"/>
          <w:color w:val="333333"/>
          <w:sz w:val="29"/>
          <w:szCs w:val="29"/>
          <w:shd w:val="clear" w:fill="FFFFFF"/>
          <w:lang w:val="en-US"/>
        </w:rPr>
        <w:t xml:space="preserve">15.2 </w:t>
      </w:r>
      <w:r>
        <w:rPr>
          <w:rFonts w:hint="eastAsia" w:ascii="仿宋" w:hAnsi="仿宋" w:eastAsia="仿宋" w:cs="宋体"/>
          <w:color w:val="333333"/>
          <w:sz w:val="29"/>
          <w:szCs w:val="29"/>
          <w:shd w:val="clear" w:fill="FFFFFF"/>
          <w:lang w:eastAsia="zh-CN"/>
        </w:rPr>
        <w:t>分；客观因素评分：</w:t>
      </w:r>
      <w:r>
        <w:rPr>
          <w:rFonts w:hint="eastAsia" w:ascii="仿宋" w:hAnsi="仿宋" w:eastAsia="仿宋" w:cs="宋体"/>
          <w:color w:val="333333"/>
          <w:sz w:val="29"/>
          <w:szCs w:val="29"/>
          <w:shd w:val="clear" w:fill="FFFFFF"/>
          <w:lang w:val="en-US"/>
        </w:rPr>
        <w:t xml:space="preserve">6 </w:t>
      </w:r>
      <w:r>
        <w:rPr>
          <w:rFonts w:hint="eastAsia" w:ascii="仿宋" w:hAnsi="仿宋" w:eastAsia="仿宋" w:cs="宋体"/>
          <w:color w:val="333333"/>
          <w:sz w:val="29"/>
          <w:szCs w:val="29"/>
          <w:shd w:val="clear" w:fill="FFFFFF"/>
          <w:lang w:eastAsia="zh-CN"/>
        </w:rPr>
        <w:t>分；投标报价算分：</w:t>
      </w:r>
      <w:r>
        <w:rPr>
          <w:rFonts w:hint="eastAsia" w:ascii="仿宋" w:hAnsi="仿宋" w:eastAsia="仿宋" w:cs="宋体"/>
          <w:color w:val="333333"/>
          <w:sz w:val="29"/>
          <w:szCs w:val="29"/>
          <w:shd w:val="clear" w:fill="FFFFFF"/>
          <w:lang w:val="en-US"/>
        </w:rPr>
        <w:t xml:space="preserve">29.06 </w:t>
      </w:r>
      <w:r>
        <w:rPr>
          <w:rFonts w:hint="eastAsia" w:ascii="仿宋" w:hAnsi="仿宋" w:eastAsia="仿宋" w:cs="宋体"/>
          <w:color w:val="333333"/>
          <w:sz w:val="29"/>
          <w:szCs w:val="29"/>
          <w:shd w:val="clear" w:fill="FFFFFF"/>
          <w:lang w:eastAsia="zh-CN"/>
        </w:rPr>
        <w:t>分；最终得分：</w:t>
      </w:r>
      <w:r>
        <w:rPr>
          <w:rFonts w:hint="eastAsia" w:ascii="仿宋" w:hAnsi="仿宋" w:eastAsia="仿宋" w:cs="宋体"/>
          <w:color w:val="333333"/>
          <w:sz w:val="29"/>
          <w:szCs w:val="29"/>
          <w:shd w:val="clear" w:fill="FFFFFF"/>
          <w:lang w:val="en-US"/>
        </w:rPr>
        <w:t xml:space="preserve">50.26 </w:t>
      </w:r>
      <w:r>
        <w:rPr>
          <w:rFonts w:hint="eastAsia" w:ascii="仿宋" w:hAnsi="仿宋" w:eastAsia="仿宋" w:cs="宋体"/>
          <w:color w:val="333333"/>
          <w:sz w:val="29"/>
          <w:szCs w:val="29"/>
          <w:shd w:val="clear" w:fill="FFFFFF"/>
          <w:lang w:eastAsia="zh-CN"/>
        </w:rPr>
        <w:t>分；</w:t>
      </w:r>
    </w:p>
    <w:p>
      <w:pPr>
        <w:pStyle w:val="3"/>
        <w:keepNext w:val="0"/>
        <w:keepLines w:val="0"/>
        <w:widowControl/>
        <w:suppressLineNumbers w:val="0"/>
        <w:shd w:val="clear" w:fill="FFFFFF"/>
        <w:spacing w:line="555" w:lineRule="atLeast"/>
        <w:ind w:left="0" w:firstLine="555"/>
        <w:rPr>
          <w:rFonts w:hint="eastAsia" w:ascii="仿宋" w:hAnsi="仿宋" w:eastAsia="仿宋" w:cs="宋体"/>
          <w:color w:val="333333"/>
          <w:sz w:val="29"/>
          <w:szCs w:val="29"/>
          <w:shd w:val="clear" w:fill="FFFFFF"/>
          <w:lang w:val="en-US"/>
        </w:rPr>
      </w:pPr>
      <w:r>
        <w:rPr>
          <w:rFonts w:hint="eastAsia" w:ascii="仿宋" w:hAnsi="仿宋" w:eastAsia="仿宋" w:cs="宋体"/>
          <w:color w:val="333333"/>
          <w:sz w:val="29"/>
          <w:szCs w:val="29"/>
          <w:shd w:val="clear" w:fill="FFFFFF"/>
          <w:lang w:val="en-US"/>
        </w:rPr>
        <w:t>9</w:t>
      </w:r>
      <w:r>
        <w:rPr>
          <w:rFonts w:hint="eastAsia" w:ascii="仿宋" w:hAnsi="仿宋" w:eastAsia="仿宋" w:cs="宋体"/>
          <w:color w:val="333333"/>
          <w:sz w:val="29"/>
          <w:szCs w:val="29"/>
          <w:shd w:val="clear" w:fill="FFFFFF"/>
          <w:lang w:eastAsia="zh-CN"/>
        </w:rPr>
        <w:t>、投标单位：河南威振保安服务有限公司 ；主观因素评分：</w:t>
      </w:r>
      <w:r>
        <w:rPr>
          <w:rFonts w:hint="eastAsia" w:ascii="仿宋" w:hAnsi="仿宋" w:eastAsia="仿宋" w:cs="宋体"/>
          <w:color w:val="333333"/>
          <w:sz w:val="29"/>
          <w:szCs w:val="29"/>
          <w:shd w:val="clear" w:fill="FFFFFF"/>
          <w:lang w:val="en-US"/>
        </w:rPr>
        <w:t xml:space="preserve">14.8 </w:t>
      </w:r>
      <w:r>
        <w:rPr>
          <w:rFonts w:hint="eastAsia" w:ascii="仿宋" w:hAnsi="仿宋" w:eastAsia="仿宋" w:cs="宋体"/>
          <w:color w:val="333333"/>
          <w:sz w:val="29"/>
          <w:szCs w:val="29"/>
          <w:shd w:val="clear" w:fill="FFFFFF"/>
          <w:lang w:eastAsia="zh-CN"/>
        </w:rPr>
        <w:t>分；客观因素评分：</w:t>
      </w:r>
      <w:r>
        <w:rPr>
          <w:rFonts w:hint="eastAsia" w:ascii="仿宋" w:hAnsi="仿宋" w:eastAsia="仿宋" w:cs="宋体"/>
          <w:color w:val="333333"/>
          <w:sz w:val="29"/>
          <w:szCs w:val="29"/>
          <w:shd w:val="clear" w:fill="FFFFFF"/>
          <w:lang w:val="en-US"/>
        </w:rPr>
        <w:t xml:space="preserve">0 </w:t>
      </w:r>
      <w:r>
        <w:rPr>
          <w:rFonts w:hint="eastAsia" w:ascii="仿宋" w:hAnsi="仿宋" w:eastAsia="仿宋" w:cs="宋体"/>
          <w:color w:val="333333"/>
          <w:sz w:val="29"/>
          <w:szCs w:val="29"/>
          <w:shd w:val="clear" w:fill="FFFFFF"/>
          <w:lang w:eastAsia="zh-CN"/>
        </w:rPr>
        <w:t>分；投标报价算分：</w:t>
      </w:r>
      <w:r>
        <w:rPr>
          <w:rFonts w:hint="eastAsia" w:ascii="仿宋" w:hAnsi="仿宋" w:eastAsia="仿宋" w:cs="宋体"/>
          <w:color w:val="333333"/>
          <w:sz w:val="29"/>
          <w:szCs w:val="29"/>
          <w:shd w:val="clear" w:fill="FFFFFF"/>
          <w:lang w:val="en-US"/>
        </w:rPr>
        <w:t>29.06</w:t>
      </w:r>
      <w:r>
        <w:rPr>
          <w:rFonts w:hint="eastAsia" w:ascii="仿宋" w:hAnsi="仿宋" w:eastAsia="仿宋" w:cs="宋体"/>
          <w:color w:val="333333"/>
          <w:sz w:val="29"/>
          <w:szCs w:val="29"/>
          <w:shd w:val="clear" w:fill="FFFFFF"/>
          <w:lang w:eastAsia="zh-CN"/>
        </w:rPr>
        <w:t>分；最终得分：</w:t>
      </w:r>
      <w:r>
        <w:rPr>
          <w:rFonts w:hint="eastAsia" w:ascii="仿宋" w:hAnsi="仿宋" w:eastAsia="仿宋" w:cs="宋体"/>
          <w:color w:val="333333"/>
          <w:sz w:val="29"/>
          <w:szCs w:val="29"/>
          <w:shd w:val="clear" w:fill="FFFFFF"/>
          <w:lang w:val="en-US"/>
        </w:rPr>
        <w:t xml:space="preserve">43.86 </w:t>
      </w:r>
      <w:r>
        <w:rPr>
          <w:rFonts w:hint="eastAsia" w:ascii="仿宋" w:hAnsi="仿宋" w:eastAsia="仿宋" w:cs="宋体"/>
          <w:color w:val="333333"/>
          <w:sz w:val="29"/>
          <w:szCs w:val="29"/>
          <w:shd w:val="clear" w:fill="FFFFFF"/>
          <w:lang w:eastAsia="zh-CN"/>
        </w:rPr>
        <w:t>分；</w:t>
      </w:r>
      <w:bookmarkStart w:id="0" w:name="_GoBack"/>
      <w:bookmarkEnd w:id="0"/>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3145B"/>
    <w:rsid w:val="77531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Indent"/>
    <w:basedOn w:val="1"/>
    <w:link w:val="8"/>
    <w:uiPriority w:val="0"/>
    <w:pPr>
      <w:spacing w:after="120" w:afterLines="0" w:afterAutospacing="0"/>
      <w:ind w:left="420" w:leftChars="200"/>
    </w:pPr>
  </w:style>
  <w:style w:type="paragraph" w:styleId="3">
    <w:name w:val="Normal (Web)"/>
    <w:basedOn w:val="1"/>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styleId="4">
    <w:name w:val="Body Text First Indent 2"/>
    <w:basedOn w:val="2"/>
    <w:link w:val="7"/>
    <w:uiPriority w:val="0"/>
    <w:pPr>
      <w:ind w:firstLine="420" w:firstLineChars="200"/>
    </w:pPr>
  </w:style>
  <w:style w:type="character" w:customStyle="1" w:styleId="7">
    <w:name w:val="正文首行缩进 2 Char"/>
    <w:basedOn w:val="8"/>
    <w:link w:val="4"/>
    <w:uiPriority w:val="0"/>
    <w:rPr>
      <w:rFonts w:hint="default" w:ascii="Calibri" w:hAnsi="Calibri" w:eastAsia="宋体" w:cs="Times New Roman"/>
      <w:kern w:val="2"/>
      <w:sz w:val="21"/>
      <w:szCs w:val="24"/>
    </w:rPr>
  </w:style>
  <w:style w:type="character" w:customStyle="1" w:styleId="8">
    <w:name w:val="正文文本缩进 Char"/>
    <w:basedOn w:val="6"/>
    <w:link w:val="2"/>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2025-03-20T01:11:00Z</dcterms:created>
  <dc:creator>Administrator</dc:creator>
  <cp:lastModifiedBy>Administrator</cp:lastModifiedBy>
  <dcterms:modified xsi:type="dcterms:W3CDTF">2025-03-20T01:12:58Z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